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3DF8" w14:textId="03EEFC15" w:rsidR="00526A29" w:rsidRPr="00526A29" w:rsidRDefault="00526A29" w:rsidP="00526A29">
      <w:pPr>
        <w:spacing w:after="12" w:line="247" w:lineRule="auto"/>
        <w:ind w:right="89" w:hanging="1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  <w:r w:rsidRPr="00526A29">
        <w:rPr>
          <w:rFonts w:ascii="Arial" w:eastAsia="Times New Roman" w:hAnsi="Arial" w:cs="Arial"/>
          <w:b/>
          <w:color w:val="000000"/>
          <w:sz w:val="24"/>
          <w:lang w:eastAsia="ru-RU"/>
        </w:rPr>
        <w:t>Форма заявки на калибровку СИ</w:t>
      </w:r>
    </w:p>
    <w:p w14:paraId="4493E73B" w14:textId="13BB45B0" w:rsidR="00526A29" w:rsidRPr="00526A29" w:rsidRDefault="00526A29" w:rsidP="00526A29">
      <w:pPr>
        <w:spacing w:after="12" w:line="247" w:lineRule="auto"/>
        <w:ind w:right="6081" w:hanging="1"/>
        <w:rPr>
          <w:rFonts w:ascii="Arial" w:eastAsia="Times New Roman" w:hAnsi="Arial" w:cs="Arial"/>
          <w:color w:val="000000"/>
          <w:lang w:eastAsia="ru-RU"/>
        </w:rPr>
      </w:pPr>
      <w:r w:rsidRPr="00526A29">
        <w:rPr>
          <w:rFonts w:ascii="Arial" w:eastAsia="Times New Roman" w:hAnsi="Arial" w:cs="Arial"/>
          <w:color w:val="000000"/>
          <w:sz w:val="24"/>
          <w:lang w:eastAsia="ru-RU"/>
        </w:rPr>
        <w:t>На бланке организации</w:t>
      </w:r>
    </w:p>
    <w:p w14:paraId="791AA93B" w14:textId="77777777" w:rsidR="00526A29" w:rsidRPr="00526A29" w:rsidRDefault="00526A29" w:rsidP="00526A29">
      <w:pPr>
        <w:spacing w:after="0" w:line="256" w:lineRule="auto"/>
        <w:ind w:right="652"/>
        <w:jc w:val="right"/>
        <w:rPr>
          <w:rFonts w:ascii="Arial" w:eastAsia="Times New Roman" w:hAnsi="Arial" w:cs="Arial"/>
          <w:color w:val="000000"/>
          <w:lang w:eastAsia="ru-RU"/>
        </w:rPr>
      </w:pPr>
      <w:r w:rsidRPr="00526A29">
        <w:rPr>
          <w:rFonts w:ascii="Arial" w:eastAsia="Times New Roman" w:hAnsi="Arial" w:cs="Arial"/>
          <w:b/>
          <w:color w:val="000000"/>
          <w:sz w:val="28"/>
          <w:lang w:eastAsia="ru-RU"/>
        </w:rPr>
        <w:t xml:space="preserve"> </w:t>
      </w:r>
    </w:p>
    <w:p w14:paraId="4E9AFF85" w14:textId="156BC25B" w:rsidR="009F1C01" w:rsidRDefault="00E57CD0" w:rsidP="00A32556">
      <w:pPr>
        <w:spacing w:after="5" w:line="235" w:lineRule="auto"/>
        <w:ind w:left="9923" w:right="720"/>
        <w:jc w:val="right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>Зам. директору</w:t>
      </w:r>
      <w:bookmarkStart w:id="0" w:name="_GoBack"/>
      <w:bookmarkEnd w:id="0"/>
      <w:r w:rsidR="00526A29" w:rsidRPr="00526A29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="009F1C01" w:rsidRPr="009F1C01">
        <w:rPr>
          <w:rFonts w:ascii="Arial" w:eastAsia="Times New Roman" w:hAnsi="Arial" w:cs="Arial"/>
          <w:color w:val="000000"/>
          <w:sz w:val="24"/>
          <w:lang w:eastAsia="ru-RU"/>
        </w:rPr>
        <w:t>УНИИМ — филиал</w:t>
      </w:r>
      <w:r w:rsidR="009F1C01">
        <w:rPr>
          <w:rFonts w:ascii="Arial" w:eastAsia="Times New Roman" w:hAnsi="Arial" w:cs="Arial"/>
          <w:color w:val="000000"/>
          <w:sz w:val="24"/>
          <w:lang w:eastAsia="ru-RU"/>
        </w:rPr>
        <w:t>а ФГУП «ВНИИМ им. Д.И.</w:t>
      </w:r>
      <w:r w:rsidR="009F1C01" w:rsidRPr="009F1C01">
        <w:rPr>
          <w:rFonts w:ascii="Arial" w:eastAsia="Times New Roman" w:hAnsi="Arial" w:cs="Arial"/>
          <w:color w:val="000000"/>
          <w:sz w:val="24"/>
          <w:lang w:eastAsia="ru-RU"/>
        </w:rPr>
        <w:t>Менделеева»</w:t>
      </w:r>
    </w:p>
    <w:p w14:paraId="0EDB44BB" w14:textId="217D45DB" w:rsidR="00526A29" w:rsidRPr="00526A29" w:rsidRDefault="00A32556" w:rsidP="00526A29">
      <w:pPr>
        <w:spacing w:after="5" w:line="235" w:lineRule="auto"/>
        <w:ind w:left="10551" w:right="720"/>
        <w:jc w:val="right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>Мигаль П.В.</w:t>
      </w:r>
      <w:r w:rsidR="00526A29" w:rsidRPr="00526A29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</w:p>
    <w:p w14:paraId="0CE87CFF" w14:textId="77777777" w:rsidR="00526A29" w:rsidRPr="00526A29" w:rsidRDefault="00526A29" w:rsidP="00526A29">
      <w:pPr>
        <w:spacing w:after="0" w:line="256" w:lineRule="auto"/>
        <w:ind w:right="-33"/>
        <w:jc w:val="right"/>
        <w:rPr>
          <w:rFonts w:ascii="Arial" w:eastAsia="Times New Roman" w:hAnsi="Arial" w:cs="Arial"/>
          <w:color w:val="000000"/>
          <w:lang w:eastAsia="ru-RU"/>
        </w:rPr>
      </w:pPr>
      <w:r w:rsidRPr="00526A29">
        <w:rPr>
          <w:rFonts w:ascii="Arial" w:eastAsia="Times New Roman" w:hAnsi="Arial" w:cs="Arial"/>
          <w:b/>
          <w:color w:val="000000"/>
          <w:sz w:val="24"/>
          <w:lang w:eastAsia="ru-RU"/>
        </w:rPr>
        <w:t xml:space="preserve">                                                                                                                                       </w:t>
      </w:r>
    </w:p>
    <w:p w14:paraId="4E100BEB" w14:textId="6DE62335" w:rsidR="00526A29" w:rsidRPr="00526A29" w:rsidRDefault="00526A29" w:rsidP="00526A29">
      <w:pPr>
        <w:spacing w:after="1" w:line="247" w:lineRule="auto"/>
        <w:ind w:left="716" w:hanging="10"/>
        <w:jc w:val="both"/>
        <w:rPr>
          <w:rFonts w:ascii="Arial" w:eastAsia="Times New Roman" w:hAnsi="Arial" w:cs="Arial"/>
          <w:color w:val="000000"/>
          <w:lang w:eastAsia="ru-RU"/>
        </w:rPr>
      </w:pPr>
      <w:r w:rsidRPr="00526A29">
        <w:rPr>
          <w:rFonts w:ascii="Arial" w:eastAsia="Times New Roman" w:hAnsi="Arial" w:cs="Arial"/>
          <w:color w:val="000000"/>
          <w:sz w:val="24"/>
          <w:lang w:eastAsia="ru-RU"/>
        </w:rPr>
        <w:t>Прошу провести калибровку</w:t>
      </w:r>
      <w:r>
        <w:rPr>
          <w:rFonts w:ascii="Arial" w:eastAsia="Times New Roman" w:hAnsi="Arial" w:cs="Arial"/>
          <w:color w:val="000000"/>
          <w:sz w:val="24"/>
          <w:lang w:eastAsia="ru-RU"/>
        </w:rPr>
        <w:t xml:space="preserve"> средст</w:t>
      </w:r>
      <w:proofErr w:type="gramStart"/>
      <w:r>
        <w:rPr>
          <w:rFonts w:ascii="Arial" w:eastAsia="Times New Roman" w:hAnsi="Arial" w:cs="Arial"/>
          <w:color w:val="000000"/>
          <w:sz w:val="24"/>
          <w:lang w:eastAsia="ru-RU"/>
        </w:rPr>
        <w:t>в(</w:t>
      </w:r>
      <w:proofErr w:type="gramEnd"/>
      <w:r>
        <w:rPr>
          <w:rFonts w:ascii="Arial" w:eastAsia="Times New Roman" w:hAnsi="Arial" w:cs="Arial"/>
          <w:color w:val="000000"/>
          <w:sz w:val="24"/>
          <w:lang w:eastAsia="ru-RU"/>
        </w:rPr>
        <w:t>а) измерений</w:t>
      </w:r>
      <w:r w:rsidRPr="00526A29">
        <w:rPr>
          <w:rFonts w:ascii="Arial" w:eastAsia="Times New Roman" w:hAnsi="Arial" w:cs="Arial"/>
          <w:color w:val="000000"/>
          <w:sz w:val="24"/>
          <w:lang w:eastAsia="ru-RU"/>
        </w:rPr>
        <w:t xml:space="preserve">: </w:t>
      </w:r>
    </w:p>
    <w:tbl>
      <w:tblPr>
        <w:tblW w:w="5000" w:type="pct"/>
        <w:tblCellMar>
          <w:top w:w="57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1904"/>
        <w:gridCol w:w="1381"/>
        <w:gridCol w:w="1810"/>
        <w:gridCol w:w="1922"/>
        <w:gridCol w:w="1969"/>
        <w:gridCol w:w="1613"/>
        <w:gridCol w:w="1585"/>
        <w:gridCol w:w="1585"/>
        <w:gridCol w:w="1775"/>
      </w:tblGrid>
      <w:tr w:rsidR="0037701B" w:rsidRPr="0037701B" w14:paraId="455A16B3" w14:textId="77777777" w:rsidTr="0037701B">
        <w:trPr>
          <w:trHeight w:val="20"/>
        </w:trPr>
        <w:tc>
          <w:tcPr>
            <w:tcW w:w="61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8A60292" w14:textId="0841453A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526A29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Наименование</w:t>
            </w:r>
            <w:r w:rsidR="007D2A0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 xml:space="preserve"> СИ</w:t>
            </w:r>
            <w:r w:rsidRPr="0037701B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, модель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BD90D3" w14:textId="78A94F8D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526A29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Заводской номер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34777EB" w14:textId="34BF4E24" w:rsidR="0037701B" w:rsidRPr="00526A29" w:rsidRDefault="007D2A04" w:rsidP="0037701B">
            <w:pPr>
              <w:spacing w:after="0" w:line="237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Н</w:t>
            </w:r>
            <w:r w:rsidRPr="007D2A04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аименование организации</w:t>
            </w:r>
            <w:r w:rsidRPr="0037701B">
              <w:rPr>
                <w:rStyle w:val="a5"/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 xml:space="preserve"> </w:t>
            </w:r>
            <w:r w:rsidR="0037701B" w:rsidRPr="0037701B">
              <w:rPr>
                <w:rStyle w:val="a5"/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footnoteReference w:id="1"/>
            </w:r>
          </w:p>
        </w:tc>
        <w:tc>
          <w:tcPr>
            <w:tcW w:w="61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A864DB" w14:textId="62C2F09C" w:rsidR="0037701B" w:rsidRPr="0037701B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Ди</w:t>
            </w:r>
            <w:r w:rsidR="007F2672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пазо</w:t>
            </w:r>
            <w:proofErr w:type="gramStart"/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н(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ы) измерений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90C1333" w14:textId="1F96A4BF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526A29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 xml:space="preserve">Вид </w:t>
            </w:r>
            <w:r w:rsidRPr="0037701B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калибровки</w:t>
            </w:r>
          </w:p>
          <w:p w14:paraId="6F496A16" w14:textId="35FCB5AC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526A29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(первичная, периодическая)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E77B0AC" w14:textId="3AD2514A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526A29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Форма проведения</w:t>
            </w:r>
            <w:r w:rsidRPr="00526A29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51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0C198DF" w14:textId="2DBD6615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526A29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 xml:space="preserve">Средства </w:t>
            </w:r>
            <w:r w:rsidRPr="0037701B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калибровки</w:t>
            </w:r>
            <w:r w:rsidRPr="00526A29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510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E124329" w14:textId="254A20A9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526A29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 xml:space="preserve">Методика </w:t>
            </w:r>
            <w:r w:rsidRPr="0037701B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калибровки</w:t>
            </w:r>
            <w:r w:rsidRPr="00526A29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ru-RU"/>
              </w:rPr>
              <w:footnoteReference w:id="4"/>
            </w:r>
          </w:p>
        </w:tc>
        <w:tc>
          <w:tcPr>
            <w:tcW w:w="571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3F1FBEB" w14:textId="26D34E88" w:rsidR="0037701B" w:rsidRPr="00526A29" w:rsidRDefault="0037701B" w:rsidP="0037701B">
            <w:pPr>
              <w:spacing w:after="117" w:line="21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526A29">
              <w:rPr>
                <w:rFonts w:ascii="Arial" w:eastAsia="Times New Roman" w:hAnsi="Arial" w:cs="Arial"/>
                <w:b/>
                <w:color w:val="000000"/>
                <w:sz w:val="20"/>
                <w:lang w:eastAsia="ru-RU"/>
              </w:rPr>
              <w:t>Доп. информация</w:t>
            </w:r>
            <w:r w:rsidRPr="00526A29">
              <w:rPr>
                <w:rFonts w:ascii="Arial" w:eastAsia="Times New Roman" w:hAnsi="Arial" w:cs="Arial"/>
                <w:b/>
                <w:color w:val="000000"/>
                <w:sz w:val="20"/>
                <w:vertAlign w:val="superscript"/>
                <w:lang w:eastAsia="ru-RU"/>
              </w:rPr>
              <w:footnoteReference w:id="5"/>
            </w:r>
          </w:p>
        </w:tc>
      </w:tr>
      <w:tr w:rsidR="0037701B" w:rsidRPr="0037701B" w14:paraId="7666FA01" w14:textId="77777777" w:rsidTr="0037701B">
        <w:trPr>
          <w:trHeight w:val="20"/>
        </w:trPr>
        <w:tc>
          <w:tcPr>
            <w:tcW w:w="61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25B0F0" w14:textId="2A38584D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01ADD8" w14:textId="4EA038AB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6625C" w14:textId="73AAE8E3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CCE403" w14:textId="77777777" w:rsidR="0037701B" w:rsidRPr="0037701B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F557F3" w14:textId="7E5AFF90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BE470" w14:textId="13856388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B76A63" w14:textId="7F480150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1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793FAA" w14:textId="08676103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  <w:tc>
          <w:tcPr>
            <w:tcW w:w="571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64377" w14:textId="2E1EBA4C" w:rsidR="0037701B" w:rsidRPr="00526A29" w:rsidRDefault="0037701B" w:rsidP="0037701B">
            <w:pPr>
              <w:spacing w:after="0" w:line="25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</w:tbl>
    <w:p w14:paraId="506A07EF" w14:textId="27D3CBF6" w:rsidR="00526A29" w:rsidRPr="00526A29" w:rsidRDefault="00526A29" w:rsidP="00526A29">
      <w:pPr>
        <w:tabs>
          <w:tab w:val="center" w:pos="710"/>
          <w:tab w:val="center" w:pos="2939"/>
        </w:tabs>
        <w:spacing w:after="1" w:line="247" w:lineRule="auto"/>
        <w:rPr>
          <w:rFonts w:ascii="Arial" w:eastAsia="Times New Roman" w:hAnsi="Arial" w:cs="Arial"/>
          <w:color w:val="000000"/>
          <w:lang w:eastAsia="ru-RU"/>
        </w:rPr>
      </w:pPr>
      <w:r w:rsidRPr="00526A29">
        <w:rPr>
          <w:rFonts w:ascii="Arial" w:eastAsia="Times New Roman" w:hAnsi="Arial" w:cs="Arial"/>
          <w:color w:val="000000"/>
          <w:lang w:eastAsia="ru-RU"/>
        </w:rPr>
        <w:tab/>
      </w:r>
      <w:r w:rsidRPr="00526A29">
        <w:rPr>
          <w:rFonts w:ascii="Arial" w:eastAsia="Times New Roman" w:hAnsi="Arial" w:cs="Arial"/>
          <w:color w:val="000000"/>
          <w:sz w:val="24"/>
          <w:lang w:eastAsia="ru-RU"/>
        </w:rPr>
        <w:t xml:space="preserve">   </w:t>
      </w:r>
      <w:r w:rsidRPr="00526A29">
        <w:rPr>
          <w:rFonts w:ascii="Arial" w:eastAsia="Times New Roman" w:hAnsi="Arial" w:cs="Arial"/>
          <w:color w:val="000000"/>
          <w:sz w:val="24"/>
          <w:lang w:eastAsia="ru-RU"/>
        </w:rPr>
        <w:tab/>
        <w:t xml:space="preserve"> </w:t>
      </w:r>
    </w:p>
    <w:p w14:paraId="0EBF3EA8" w14:textId="77777777" w:rsidR="00526A29" w:rsidRPr="00526A29" w:rsidRDefault="00526A29" w:rsidP="00526A29">
      <w:pPr>
        <w:spacing w:after="0" w:line="256" w:lineRule="auto"/>
        <w:ind w:left="710"/>
        <w:rPr>
          <w:rFonts w:ascii="Arial" w:eastAsia="Times New Roman" w:hAnsi="Arial" w:cs="Arial"/>
          <w:color w:val="000000"/>
          <w:lang w:eastAsia="ru-RU"/>
        </w:rPr>
      </w:pPr>
      <w:r w:rsidRPr="00526A29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</w:p>
    <w:p w14:paraId="0794C9CD" w14:textId="77777777" w:rsidR="00526A29" w:rsidRDefault="00526A29" w:rsidP="00526A29">
      <w:pPr>
        <w:spacing w:after="0" w:line="256" w:lineRule="auto"/>
        <w:ind w:left="10" w:right="12" w:hanging="10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14:paraId="2D32C16B" w14:textId="77777777" w:rsidR="00526A29" w:rsidRDefault="00526A29" w:rsidP="00526A29">
      <w:pPr>
        <w:spacing w:after="0" w:line="256" w:lineRule="auto"/>
        <w:ind w:left="10" w:right="12" w:hanging="10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14:paraId="318046B0" w14:textId="77777777" w:rsidR="00526A29" w:rsidRDefault="00526A29" w:rsidP="00526A29">
      <w:pPr>
        <w:spacing w:after="0" w:line="256" w:lineRule="auto"/>
        <w:ind w:left="10" w:right="12" w:hanging="10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14:paraId="15879781" w14:textId="77777777" w:rsidR="00526A29" w:rsidRDefault="00526A29" w:rsidP="00526A29">
      <w:pPr>
        <w:spacing w:after="0" w:line="256" w:lineRule="auto"/>
        <w:ind w:left="10" w:right="12" w:hanging="10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14:paraId="62504D1A" w14:textId="77777777" w:rsidR="00526A29" w:rsidRDefault="00526A29" w:rsidP="00526A29">
      <w:pPr>
        <w:spacing w:after="0" w:line="256" w:lineRule="auto"/>
        <w:ind w:left="10" w:right="12" w:hanging="10"/>
        <w:jc w:val="center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p w14:paraId="59D37CE9" w14:textId="199A49F9" w:rsidR="00526A29" w:rsidRPr="00526A29" w:rsidRDefault="00526A29" w:rsidP="00612E1F">
      <w:pPr>
        <w:spacing w:after="0" w:line="256" w:lineRule="auto"/>
        <w:ind w:left="10" w:right="12" w:hanging="10"/>
        <w:rPr>
          <w:rFonts w:ascii="Arial" w:eastAsia="Times New Roman" w:hAnsi="Arial" w:cs="Arial"/>
          <w:color w:val="000000"/>
          <w:lang w:eastAsia="ru-RU"/>
        </w:rPr>
      </w:pPr>
      <w:r w:rsidRPr="00526A29">
        <w:rPr>
          <w:rFonts w:ascii="Arial" w:eastAsia="Times New Roman" w:hAnsi="Arial" w:cs="Arial"/>
          <w:color w:val="000000"/>
          <w:sz w:val="24"/>
          <w:lang w:eastAsia="ru-RU"/>
        </w:rPr>
        <w:t xml:space="preserve">Руководитель организации                                               ________________                      </w:t>
      </w:r>
      <w:r w:rsidR="00612E1F">
        <w:rPr>
          <w:rFonts w:ascii="Arial" w:eastAsia="Times New Roman" w:hAnsi="Arial" w:cs="Arial"/>
          <w:color w:val="000000"/>
          <w:sz w:val="24"/>
          <w:lang w:eastAsia="ru-RU"/>
        </w:rPr>
        <w:tab/>
      </w:r>
      <w:r w:rsidR="00612E1F">
        <w:rPr>
          <w:rFonts w:ascii="Arial" w:eastAsia="Times New Roman" w:hAnsi="Arial" w:cs="Arial"/>
          <w:color w:val="000000"/>
          <w:sz w:val="24"/>
          <w:lang w:eastAsia="ru-RU"/>
        </w:rPr>
        <w:tab/>
      </w:r>
      <w:r w:rsidR="00612E1F">
        <w:rPr>
          <w:rFonts w:ascii="Arial" w:eastAsia="Times New Roman" w:hAnsi="Arial" w:cs="Arial"/>
          <w:color w:val="000000"/>
          <w:sz w:val="24"/>
          <w:lang w:eastAsia="ru-RU"/>
        </w:rPr>
        <w:tab/>
      </w:r>
      <w:r w:rsidRPr="00526A29">
        <w:rPr>
          <w:rFonts w:ascii="Arial" w:eastAsia="Times New Roman" w:hAnsi="Arial" w:cs="Arial"/>
          <w:color w:val="000000"/>
          <w:sz w:val="24"/>
          <w:lang w:eastAsia="ru-RU"/>
        </w:rPr>
        <w:t xml:space="preserve"> Ф.И.О. </w:t>
      </w:r>
    </w:p>
    <w:p w14:paraId="216BD43B" w14:textId="77777777" w:rsidR="00526A29" w:rsidRPr="00526A29" w:rsidRDefault="00526A29" w:rsidP="00526A29">
      <w:pPr>
        <w:spacing w:after="0" w:line="256" w:lineRule="auto"/>
        <w:ind w:left="710"/>
        <w:rPr>
          <w:rFonts w:ascii="Arial" w:eastAsia="Times New Roman" w:hAnsi="Arial" w:cs="Arial"/>
          <w:color w:val="000000"/>
          <w:lang w:eastAsia="ru-RU"/>
        </w:rPr>
      </w:pPr>
      <w:r w:rsidRPr="00526A29">
        <w:rPr>
          <w:rFonts w:ascii="Arial" w:eastAsia="Times New Roman" w:hAnsi="Arial" w:cs="Arial"/>
          <w:color w:val="000000"/>
          <w:sz w:val="20"/>
          <w:lang w:eastAsia="ru-RU"/>
        </w:rPr>
        <w:t xml:space="preserve"> </w:t>
      </w:r>
    </w:p>
    <w:p w14:paraId="5A88DD3E" w14:textId="77777777" w:rsidR="00526A29" w:rsidRPr="00612E1F" w:rsidRDefault="00526A29" w:rsidP="00526A29">
      <w:pPr>
        <w:tabs>
          <w:tab w:val="left" w:pos="0"/>
        </w:tabs>
        <w:spacing w:after="0" w:line="235" w:lineRule="auto"/>
        <w:ind w:right="89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4346CA7A" w14:textId="77777777" w:rsidR="00526A29" w:rsidRPr="00612E1F" w:rsidRDefault="00526A29" w:rsidP="00526A29">
      <w:pPr>
        <w:tabs>
          <w:tab w:val="left" w:pos="0"/>
        </w:tabs>
        <w:spacing w:after="0" w:line="235" w:lineRule="auto"/>
        <w:ind w:right="89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60EB41A4" w14:textId="77777777" w:rsidR="00526A29" w:rsidRPr="00612E1F" w:rsidRDefault="00526A29" w:rsidP="00526A29">
      <w:pPr>
        <w:tabs>
          <w:tab w:val="left" w:pos="0"/>
        </w:tabs>
        <w:spacing w:after="0" w:line="235" w:lineRule="auto"/>
        <w:ind w:right="89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53B74777" w14:textId="77777777" w:rsidR="00526A29" w:rsidRPr="00612E1F" w:rsidRDefault="00526A29" w:rsidP="00526A29">
      <w:pPr>
        <w:tabs>
          <w:tab w:val="left" w:pos="0"/>
        </w:tabs>
        <w:spacing w:after="0" w:line="235" w:lineRule="auto"/>
        <w:ind w:right="89"/>
        <w:rPr>
          <w:rFonts w:ascii="Arial" w:eastAsia="Times New Roman" w:hAnsi="Arial" w:cs="Arial"/>
          <w:color w:val="000000"/>
          <w:sz w:val="20"/>
          <w:lang w:eastAsia="ru-RU"/>
        </w:rPr>
      </w:pPr>
    </w:p>
    <w:p w14:paraId="21E908D7" w14:textId="77777777" w:rsidR="00612E1F" w:rsidRPr="00612E1F" w:rsidRDefault="00526A29" w:rsidP="00526A29">
      <w:pPr>
        <w:tabs>
          <w:tab w:val="left" w:pos="0"/>
        </w:tabs>
        <w:spacing w:after="0" w:line="235" w:lineRule="auto"/>
        <w:ind w:right="89"/>
        <w:rPr>
          <w:rFonts w:ascii="Arial" w:eastAsia="Times New Roman" w:hAnsi="Arial" w:cs="Arial"/>
          <w:color w:val="000000"/>
          <w:sz w:val="20"/>
          <w:lang w:eastAsia="ru-RU"/>
        </w:rPr>
      </w:pPr>
      <w:r w:rsidRPr="00526A29">
        <w:rPr>
          <w:rFonts w:ascii="Arial" w:eastAsia="Times New Roman" w:hAnsi="Arial" w:cs="Arial"/>
          <w:color w:val="000000"/>
          <w:sz w:val="20"/>
          <w:lang w:eastAsia="ru-RU"/>
        </w:rPr>
        <w:t>Исполнитель:</w:t>
      </w:r>
    </w:p>
    <w:p w14:paraId="42AAD4F3" w14:textId="77777777" w:rsidR="00612E1F" w:rsidRPr="007D2A04" w:rsidRDefault="00526A29" w:rsidP="00526A29">
      <w:pPr>
        <w:tabs>
          <w:tab w:val="left" w:pos="0"/>
        </w:tabs>
        <w:spacing w:after="0" w:line="235" w:lineRule="auto"/>
        <w:ind w:right="89"/>
        <w:rPr>
          <w:rFonts w:ascii="Arial" w:eastAsia="Times New Roman" w:hAnsi="Arial" w:cs="Arial"/>
          <w:color w:val="000000"/>
          <w:sz w:val="20"/>
          <w:lang w:eastAsia="ru-RU"/>
        </w:rPr>
      </w:pPr>
      <w:r w:rsidRPr="00526A29">
        <w:rPr>
          <w:rFonts w:ascii="Arial" w:eastAsia="Times New Roman" w:hAnsi="Arial" w:cs="Arial"/>
          <w:color w:val="000000"/>
          <w:sz w:val="20"/>
          <w:lang w:eastAsia="ru-RU"/>
        </w:rPr>
        <w:t>Ф</w:t>
      </w:r>
      <w:r w:rsidRPr="007D2A04">
        <w:rPr>
          <w:rFonts w:ascii="Arial" w:eastAsia="Times New Roman" w:hAnsi="Arial" w:cs="Arial"/>
          <w:color w:val="000000"/>
          <w:sz w:val="20"/>
          <w:lang w:eastAsia="ru-RU"/>
        </w:rPr>
        <w:t>.</w:t>
      </w:r>
      <w:r w:rsidRPr="00526A29">
        <w:rPr>
          <w:rFonts w:ascii="Arial" w:eastAsia="Times New Roman" w:hAnsi="Arial" w:cs="Arial"/>
          <w:color w:val="000000"/>
          <w:sz w:val="20"/>
          <w:lang w:eastAsia="ru-RU"/>
        </w:rPr>
        <w:t>И</w:t>
      </w:r>
      <w:r w:rsidRPr="007D2A04">
        <w:rPr>
          <w:rFonts w:ascii="Arial" w:eastAsia="Times New Roman" w:hAnsi="Arial" w:cs="Arial"/>
          <w:color w:val="000000"/>
          <w:sz w:val="20"/>
          <w:lang w:eastAsia="ru-RU"/>
        </w:rPr>
        <w:t>.</w:t>
      </w:r>
      <w:r w:rsidRPr="00526A29">
        <w:rPr>
          <w:rFonts w:ascii="Arial" w:eastAsia="Times New Roman" w:hAnsi="Arial" w:cs="Arial"/>
          <w:color w:val="000000"/>
          <w:sz w:val="20"/>
          <w:lang w:eastAsia="ru-RU"/>
        </w:rPr>
        <w:t>О</w:t>
      </w:r>
      <w:r w:rsidRPr="007D2A04">
        <w:rPr>
          <w:rFonts w:ascii="Arial" w:eastAsia="Times New Roman" w:hAnsi="Arial" w:cs="Arial"/>
          <w:color w:val="000000"/>
          <w:sz w:val="20"/>
          <w:lang w:eastAsia="ru-RU"/>
        </w:rPr>
        <w:t xml:space="preserve">. </w:t>
      </w:r>
    </w:p>
    <w:p w14:paraId="6E65DC0F" w14:textId="77777777" w:rsidR="00612E1F" w:rsidRPr="007D2A04" w:rsidRDefault="00526A29" w:rsidP="00526A29">
      <w:pPr>
        <w:tabs>
          <w:tab w:val="left" w:pos="0"/>
        </w:tabs>
        <w:spacing w:after="0" w:line="235" w:lineRule="auto"/>
        <w:ind w:right="89"/>
        <w:rPr>
          <w:rFonts w:ascii="Arial" w:eastAsia="Times New Roman" w:hAnsi="Arial" w:cs="Arial"/>
          <w:color w:val="000000"/>
          <w:sz w:val="20"/>
          <w:lang w:eastAsia="ru-RU"/>
        </w:rPr>
      </w:pPr>
      <w:r w:rsidRPr="00526A29">
        <w:rPr>
          <w:rFonts w:ascii="Arial" w:eastAsia="Times New Roman" w:hAnsi="Arial" w:cs="Arial"/>
          <w:color w:val="000000"/>
          <w:sz w:val="20"/>
          <w:lang w:eastAsia="ru-RU"/>
        </w:rPr>
        <w:t>Тел</w:t>
      </w:r>
      <w:r w:rsidRPr="007D2A04">
        <w:rPr>
          <w:rFonts w:ascii="Arial" w:eastAsia="Times New Roman" w:hAnsi="Arial" w:cs="Arial"/>
          <w:color w:val="000000"/>
          <w:sz w:val="20"/>
          <w:lang w:eastAsia="ru-RU"/>
        </w:rPr>
        <w:t xml:space="preserve">. </w:t>
      </w:r>
    </w:p>
    <w:p w14:paraId="40B9B041" w14:textId="2EB84618" w:rsidR="00526A29" w:rsidRPr="007D2A04" w:rsidRDefault="00612E1F" w:rsidP="00526A29">
      <w:pPr>
        <w:tabs>
          <w:tab w:val="left" w:pos="0"/>
        </w:tabs>
        <w:spacing w:after="0" w:line="235" w:lineRule="auto"/>
        <w:ind w:right="89"/>
        <w:rPr>
          <w:rFonts w:ascii="Arial" w:eastAsia="Times New Roman" w:hAnsi="Arial" w:cs="Arial"/>
          <w:color w:val="000000"/>
          <w:lang w:eastAsia="ru-RU"/>
        </w:rPr>
      </w:pPr>
      <w:r w:rsidRPr="00612E1F">
        <w:rPr>
          <w:rFonts w:ascii="Arial" w:eastAsia="Times New Roman" w:hAnsi="Arial" w:cs="Arial"/>
          <w:color w:val="000000"/>
          <w:sz w:val="20"/>
          <w:lang w:val="en-US" w:eastAsia="ru-RU"/>
        </w:rPr>
        <w:t>E</w:t>
      </w:r>
      <w:r w:rsidRPr="007D2A04">
        <w:rPr>
          <w:rFonts w:ascii="Arial" w:eastAsia="Times New Roman" w:hAnsi="Arial" w:cs="Arial"/>
          <w:color w:val="000000"/>
          <w:sz w:val="20"/>
          <w:lang w:eastAsia="ru-RU"/>
        </w:rPr>
        <w:t>-</w:t>
      </w:r>
      <w:r w:rsidRPr="00612E1F">
        <w:rPr>
          <w:rFonts w:ascii="Arial" w:eastAsia="Times New Roman" w:hAnsi="Arial" w:cs="Arial"/>
          <w:color w:val="000000"/>
          <w:sz w:val="20"/>
          <w:lang w:val="en-US" w:eastAsia="ru-RU"/>
        </w:rPr>
        <w:t>mail</w:t>
      </w:r>
    </w:p>
    <w:p w14:paraId="00681EA5" w14:textId="12D6E881" w:rsidR="00612E1F" w:rsidRPr="007D2A04" w:rsidRDefault="00612E1F">
      <w:pPr>
        <w:rPr>
          <w:rFonts w:ascii="Arial" w:hAnsi="Arial" w:cs="Arial"/>
        </w:rPr>
      </w:pPr>
      <w:r w:rsidRPr="007D2A04">
        <w:rPr>
          <w:rFonts w:ascii="Arial" w:hAnsi="Arial" w:cs="Arial"/>
        </w:rPr>
        <w:br w:type="page"/>
      </w:r>
    </w:p>
    <w:p w14:paraId="59A253DC" w14:textId="39834977" w:rsidR="006B1775" w:rsidRDefault="00612E1F" w:rsidP="00CE2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Рекомендации по заполнению заявки</w:t>
      </w:r>
    </w:p>
    <w:p w14:paraId="06ADC7AB" w14:textId="2957FE91" w:rsidR="00612E1F" w:rsidRPr="00612E1F" w:rsidRDefault="00612E1F" w:rsidP="00CE2405">
      <w:pPr>
        <w:jc w:val="both"/>
        <w:rPr>
          <w:rFonts w:ascii="Arial" w:hAnsi="Arial" w:cs="Arial"/>
        </w:rPr>
      </w:pPr>
      <w:r w:rsidRPr="00612E1F">
        <w:rPr>
          <w:rFonts w:ascii="Arial" w:hAnsi="Arial" w:cs="Arial"/>
        </w:rPr>
        <w:t>При оформлении заявки на проведении калибровки Ваших средств измерений мы рекомендуем составить техническое задание для того, чтобы четко определить ее цели. В техническом задании</w:t>
      </w:r>
      <w:r w:rsidR="0037701B">
        <w:rPr>
          <w:rFonts w:ascii="Arial" w:hAnsi="Arial" w:cs="Arial"/>
        </w:rPr>
        <w:t xml:space="preserve"> или в графе «</w:t>
      </w:r>
      <w:r w:rsidR="0037701B" w:rsidRPr="00526A29">
        <w:rPr>
          <w:rFonts w:ascii="Arial" w:eastAsia="Times New Roman" w:hAnsi="Arial" w:cs="Arial"/>
          <w:b/>
          <w:color w:val="000000"/>
          <w:sz w:val="20"/>
          <w:lang w:eastAsia="ru-RU"/>
        </w:rPr>
        <w:t>Доп. информация</w:t>
      </w:r>
      <w:r w:rsidR="0037701B">
        <w:rPr>
          <w:rFonts w:ascii="Arial" w:hAnsi="Arial" w:cs="Arial"/>
        </w:rPr>
        <w:t>»</w:t>
      </w:r>
      <w:r w:rsidRPr="00612E1F">
        <w:rPr>
          <w:rFonts w:ascii="Arial" w:hAnsi="Arial" w:cs="Arial"/>
        </w:rPr>
        <w:t xml:space="preserve"> могут быть отражены следующие параметры калибровки:</w:t>
      </w:r>
    </w:p>
    <w:p w14:paraId="53D1ACAF" w14:textId="5B16D681" w:rsidR="00612E1F" w:rsidRPr="00612E1F" w:rsidRDefault="00612E1F" w:rsidP="00CE2405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612E1F">
        <w:rPr>
          <w:rFonts w:ascii="Arial" w:hAnsi="Arial" w:cs="Arial"/>
        </w:rPr>
        <w:t>Целевая неопределенность в виде верхней границы неопределенности измерений, которая заранее установлена (например, методикой измерений) исходя из предполагаемого использования результатов измерений;</w:t>
      </w:r>
    </w:p>
    <w:p w14:paraId="2DDA8CF1" w14:textId="16300881" w:rsidR="00612E1F" w:rsidRPr="00612E1F" w:rsidRDefault="00612E1F" w:rsidP="00CE2405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612E1F">
        <w:rPr>
          <w:rFonts w:ascii="Arial" w:hAnsi="Arial" w:cs="Arial"/>
        </w:rPr>
        <w:t>Способ выражения результатов калибровки (калибровочная функция, диаграмма, таблица результатов калибровки и т.п.);</w:t>
      </w:r>
    </w:p>
    <w:p w14:paraId="345DCB73" w14:textId="05FDB659" w:rsidR="00612E1F" w:rsidRPr="00612E1F" w:rsidRDefault="00612E1F" w:rsidP="00CE2405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612E1F">
        <w:rPr>
          <w:rFonts w:ascii="Arial" w:hAnsi="Arial" w:cs="Arial"/>
        </w:rPr>
        <w:t>Сведения о том планируется ли вносить поправки к показаниям средства измерений в процессе эксплуатации;</w:t>
      </w:r>
    </w:p>
    <w:p w14:paraId="0D52C2B6" w14:textId="7299680C" w:rsidR="00612E1F" w:rsidRDefault="00612E1F" w:rsidP="00CE2405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612E1F">
        <w:rPr>
          <w:rFonts w:ascii="Arial" w:hAnsi="Arial" w:cs="Arial"/>
        </w:rPr>
        <w:t>Точки диапазона измерений, в которых требуется провести калибровку;</w:t>
      </w:r>
    </w:p>
    <w:p w14:paraId="023976AB" w14:textId="03A17588" w:rsidR="00612E1F" w:rsidRPr="00612E1F" w:rsidRDefault="0037701B" w:rsidP="00CE2405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Условия,</w:t>
      </w:r>
      <w:r w:rsidR="00612E1F">
        <w:rPr>
          <w:rFonts w:ascii="Arial" w:hAnsi="Arial" w:cs="Arial"/>
        </w:rPr>
        <w:t xml:space="preserve"> в которых </w:t>
      </w:r>
      <w:r>
        <w:rPr>
          <w:rFonts w:ascii="Arial" w:hAnsi="Arial" w:cs="Arial"/>
        </w:rPr>
        <w:t>обычно применяется средство измерений (температура, влажность окружающей среды или другие специфические требования, как-то измерения в условиях повышенного давления, при воздействии вибрации и т.п.)</w:t>
      </w:r>
    </w:p>
    <w:p w14:paraId="3B0481FB" w14:textId="47B55D62" w:rsidR="00612E1F" w:rsidRDefault="00612E1F" w:rsidP="00CE2405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612E1F">
        <w:rPr>
          <w:rFonts w:ascii="Arial" w:hAnsi="Arial" w:cs="Arial"/>
        </w:rPr>
        <w:t>Необходимость оценки интервала между калибровками;</w:t>
      </w:r>
    </w:p>
    <w:p w14:paraId="03E8F1E3" w14:textId="77777777" w:rsidR="00CE2405" w:rsidRPr="00CE2405" w:rsidRDefault="00CE2405" w:rsidP="00CE2405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CE2405">
        <w:rPr>
          <w:rFonts w:ascii="Arial" w:hAnsi="Arial" w:cs="Arial"/>
        </w:rPr>
        <w:t>Необходимость оценки соответствия средства измерений предъявляемым требованиям;</w:t>
      </w:r>
    </w:p>
    <w:p w14:paraId="36FB4710" w14:textId="263CBBD7" w:rsidR="00612E1F" w:rsidRPr="00612E1F" w:rsidRDefault="00612E1F" w:rsidP="00CE2405">
      <w:pPr>
        <w:pStyle w:val="a6"/>
        <w:numPr>
          <w:ilvl w:val="0"/>
          <w:numId w:val="2"/>
        </w:numPr>
        <w:jc w:val="both"/>
        <w:rPr>
          <w:rFonts w:ascii="Arial" w:hAnsi="Arial" w:cs="Arial"/>
        </w:rPr>
      </w:pPr>
      <w:r w:rsidRPr="00612E1F">
        <w:rPr>
          <w:rFonts w:ascii="Arial" w:hAnsi="Arial" w:cs="Arial"/>
        </w:rPr>
        <w:t>Другие сведения.</w:t>
      </w:r>
    </w:p>
    <w:p w14:paraId="4100DF04" w14:textId="508361DE" w:rsidR="00CE2405" w:rsidRDefault="00CE2405" w:rsidP="00CE24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том случае, когда </w:t>
      </w:r>
      <w:proofErr w:type="gramStart"/>
      <w:r>
        <w:rPr>
          <w:rFonts w:ascii="Arial" w:hAnsi="Arial" w:cs="Arial"/>
        </w:rPr>
        <w:t>нужна</w:t>
      </w:r>
      <w:proofErr w:type="gramEnd"/>
      <w:r>
        <w:rPr>
          <w:rFonts w:ascii="Arial" w:hAnsi="Arial" w:cs="Arial"/>
        </w:rPr>
        <w:t xml:space="preserve"> </w:t>
      </w:r>
      <w:r w:rsidRPr="00CE2405">
        <w:rPr>
          <w:rFonts w:ascii="Arial" w:hAnsi="Arial" w:cs="Arial"/>
        </w:rPr>
        <w:t>оценки соответствия средства измерений предъявляемым требованиям</w:t>
      </w:r>
      <w:r>
        <w:rPr>
          <w:rFonts w:ascii="Arial" w:hAnsi="Arial" w:cs="Arial"/>
        </w:rPr>
        <w:t xml:space="preserve"> необходимо представить информацию требуемых характеристиках точности и о правилах принятия решения о соответствии, например по </w:t>
      </w:r>
      <w:hyperlink r:id="rId9" w:history="1">
        <w:r w:rsidRPr="00CE2405">
          <w:rPr>
            <w:rStyle w:val="a7"/>
            <w:rFonts w:ascii="Arial" w:hAnsi="Arial" w:cs="Arial"/>
          </w:rPr>
          <w:t>ILAC-G8:09/2019</w:t>
        </w:r>
      </w:hyperlink>
      <w:r w:rsidRPr="00CE24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или </w:t>
      </w:r>
      <w:bookmarkStart w:id="1" w:name="_Hlk62208407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"https://fgis.gost.ru/fundmetrology/api/downloadfile/7c853552-63c6-4784-b432-0db7fb022694" </w:instrText>
      </w:r>
      <w:r>
        <w:rPr>
          <w:rFonts w:ascii="Arial" w:hAnsi="Arial" w:cs="Arial"/>
        </w:rPr>
        <w:fldChar w:fldCharType="separate"/>
      </w:r>
      <w:r w:rsidRPr="00CE2405">
        <w:rPr>
          <w:rStyle w:val="a7"/>
          <w:rFonts w:ascii="Arial" w:hAnsi="Arial" w:cs="Arial"/>
        </w:rPr>
        <w:t>OIML G 19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>:</w:t>
      </w:r>
    </w:p>
    <w:p w14:paraId="019BED49" w14:textId="77777777" w:rsidR="00CE2405" w:rsidRPr="00CE2405" w:rsidRDefault="00CE2405" w:rsidP="00CE2405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CE2405">
        <w:rPr>
          <w:rFonts w:ascii="Arial" w:hAnsi="Arial" w:cs="Arial"/>
        </w:rPr>
        <w:t>Бинарное заключение по вероятности наступления риска</w:t>
      </w:r>
    </w:p>
    <w:p w14:paraId="366ECC30" w14:textId="77777777" w:rsidR="00CE2405" w:rsidRPr="00CE2405" w:rsidRDefault="00CE2405" w:rsidP="00CE2405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CE2405">
        <w:rPr>
          <w:rFonts w:ascii="Arial" w:hAnsi="Arial" w:cs="Arial"/>
        </w:rPr>
        <w:t>Бинарное заключение для правила простого принятия</w:t>
      </w:r>
    </w:p>
    <w:p w14:paraId="5B4E62C1" w14:textId="6A67C696" w:rsidR="00CE2405" w:rsidRDefault="00CE2405" w:rsidP="00CE2405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CE2405">
        <w:rPr>
          <w:rFonts w:ascii="Arial" w:hAnsi="Arial" w:cs="Arial"/>
        </w:rPr>
        <w:t>Бинарное заключение с защитной полосой</w:t>
      </w:r>
    </w:p>
    <w:p w14:paraId="32681BDE" w14:textId="77777777" w:rsidR="00CE2405" w:rsidRPr="00CE2405" w:rsidRDefault="00CE2405" w:rsidP="00CE2405">
      <w:pPr>
        <w:pStyle w:val="a6"/>
        <w:numPr>
          <w:ilvl w:val="0"/>
          <w:numId w:val="3"/>
        </w:numPr>
        <w:jc w:val="both"/>
        <w:rPr>
          <w:rFonts w:ascii="Arial" w:hAnsi="Arial" w:cs="Arial"/>
        </w:rPr>
      </w:pPr>
      <w:r w:rsidRPr="00CE2405">
        <w:rPr>
          <w:rFonts w:ascii="Arial" w:hAnsi="Arial" w:cs="Arial"/>
        </w:rPr>
        <w:t>Небинарное заключение с защитной полосой</w:t>
      </w:r>
    </w:p>
    <w:p w14:paraId="60E1F239" w14:textId="45B161C7" w:rsidR="00612E1F" w:rsidRPr="00612E1F" w:rsidRDefault="00612E1F" w:rsidP="00CE2405">
      <w:pPr>
        <w:jc w:val="both"/>
        <w:rPr>
          <w:rFonts w:ascii="Arial" w:hAnsi="Arial" w:cs="Arial"/>
        </w:rPr>
      </w:pPr>
      <w:proofErr w:type="gramStart"/>
      <w:r w:rsidRPr="00612E1F">
        <w:rPr>
          <w:rFonts w:ascii="Arial" w:hAnsi="Arial" w:cs="Arial"/>
        </w:rPr>
        <w:t>СИ представляются на калибровку чистыми, расконсервированными, без повреждений, с руководством (инструкцией) по эксплуатации, методикой калибровки, паспортом (формуляром) а также необходимыми комплектующими устройствами.</w:t>
      </w:r>
      <w:proofErr w:type="gramEnd"/>
    </w:p>
    <w:p w14:paraId="57166480" w14:textId="74B6EFED" w:rsidR="00612E1F" w:rsidRPr="00612E1F" w:rsidRDefault="00612E1F" w:rsidP="00CE2405">
      <w:pPr>
        <w:jc w:val="both"/>
        <w:rPr>
          <w:rFonts w:ascii="Arial" w:hAnsi="Arial" w:cs="Arial"/>
        </w:rPr>
      </w:pPr>
      <w:r w:rsidRPr="00612E1F">
        <w:rPr>
          <w:rFonts w:ascii="Arial" w:hAnsi="Arial" w:cs="Arial"/>
        </w:rPr>
        <w:t xml:space="preserve">При отсутствии методики калибровки, специалисты </w:t>
      </w:r>
      <w:r w:rsidR="009F1C01" w:rsidRPr="009F1C01">
        <w:rPr>
          <w:rFonts w:ascii="Arial" w:hAnsi="Arial" w:cs="Arial"/>
        </w:rPr>
        <w:t>УНИИМ — филиал ФГУП «ВНИИМ им. Д.И. Менделеева»</w:t>
      </w:r>
      <w:r w:rsidRPr="00612E1F">
        <w:rPr>
          <w:rFonts w:ascii="Arial" w:hAnsi="Arial" w:cs="Arial"/>
        </w:rPr>
        <w:t xml:space="preserve"> могут ее разработать для конкретного средства измерений или для группы средств измерений одного принципа действия.</w:t>
      </w:r>
    </w:p>
    <w:p w14:paraId="7CA623BB" w14:textId="111A5CA4" w:rsidR="00612E1F" w:rsidRPr="00526A29" w:rsidRDefault="00612E1F" w:rsidP="00CE2405">
      <w:pPr>
        <w:jc w:val="both"/>
        <w:rPr>
          <w:rFonts w:ascii="Arial" w:hAnsi="Arial" w:cs="Arial"/>
        </w:rPr>
      </w:pPr>
      <w:proofErr w:type="gramStart"/>
      <w:r w:rsidRPr="00612E1F">
        <w:rPr>
          <w:rFonts w:ascii="Arial" w:hAnsi="Arial" w:cs="Arial"/>
        </w:rPr>
        <w:t>СИ</w:t>
      </w:r>
      <w:proofErr w:type="gramEnd"/>
      <w:r w:rsidRPr="00612E1F">
        <w:rPr>
          <w:rFonts w:ascii="Arial" w:hAnsi="Arial" w:cs="Arial"/>
        </w:rPr>
        <w:t xml:space="preserve"> эксплуатируемые в (на) агрессивных (специальных) средах, должны представляться на калибровку обеззараженными, нейтрализованными, дезактивированными, о чем указывается при заключении договора на калибровку СИ.</w:t>
      </w:r>
    </w:p>
    <w:sectPr w:rsidR="00612E1F" w:rsidRPr="00526A29" w:rsidSect="00526A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57352" w14:textId="77777777" w:rsidR="00696B64" w:rsidRDefault="00696B64" w:rsidP="00526A29">
      <w:pPr>
        <w:spacing w:after="0" w:line="240" w:lineRule="auto"/>
      </w:pPr>
      <w:r>
        <w:separator/>
      </w:r>
    </w:p>
  </w:endnote>
  <w:endnote w:type="continuationSeparator" w:id="0">
    <w:p w14:paraId="00ADBD38" w14:textId="77777777" w:rsidR="00696B64" w:rsidRDefault="00696B64" w:rsidP="0052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5902B" w14:textId="77777777" w:rsidR="00696B64" w:rsidRDefault="00696B64" w:rsidP="00526A29">
      <w:pPr>
        <w:spacing w:after="0" w:line="240" w:lineRule="auto"/>
      </w:pPr>
      <w:r>
        <w:separator/>
      </w:r>
    </w:p>
  </w:footnote>
  <w:footnote w:type="continuationSeparator" w:id="0">
    <w:p w14:paraId="26FFFC24" w14:textId="77777777" w:rsidR="00696B64" w:rsidRDefault="00696B64" w:rsidP="00526A29">
      <w:pPr>
        <w:spacing w:after="0" w:line="240" w:lineRule="auto"/>
      </w:pPr>
      <w:r>
        <w:continuationSeparator/>
      </w:r>
    </w:p>
  </w:footnote>
  <w:footnote w:id="1">
    <w:p w14:paraId="26171DF3" w14:textId="070D8F95" w:rsidR="0037701B" w:rsidRPr="00526A29" w:rsidRDefault="0037701B">
      <w:pPr>
        <w:pStyle w:val="a3"/>
        <w:rPr>
          <w:rFonts w:ascii="Arial" w:hAnsi="Arial" w:cs="Arial"/>
        </w:rPr>
      </w:pPr>
      <w:r w:rsidRPr="00526A29">
        <w:rPr>
          <w:rStyle w:val="a5"/>
          <w:rFonts w:ascii="Arial" w:hAnsi="Arial" w:cs="Arial"/>
        </w:rPr>
        <w:footnoteRef/>
      </w:r>
      <w:r w:rsidRPr="00526A29">
        <w:rPr>
          <w:rFonts w:ascii="Arial" w:hAnsi="Arial" w:cs="Arial"/>
        </w:rPr>
        <w:t xml:space="preserve"> Указать наименование организации, ИНН</w:t>
      </w:r>
      <w:r>
        <w:rPr>
          <w:rFonts w:ascii="Arial" w:hAnsi="Arial" w:cs="Arial"/>
        </w:rPr>
        <w:t xml:space="preserve"> и</w:t>
      </w:r>
      <w:r w:rsidRPr="00526A29">
        <w:rPr>
          <w:rFonts w:ascii="Arial" w:hAnsi="Arial" w:cs="Arial"/>
        </w:rPr>
        <w:t xml:space="preserve"> населенный пункт, где </w:t>
      </w:r>
      <w:r>
        <w:rPr>
          <w:rFonts w:ascii="Arial" w:hAnsi="Arial" w:cs="Arial"/>
        </w:rPr>
        <w:t>эксплуатируется</w:t>
      </w:r>
      <w:r w:rsidRPr="00526A29">
        <w:rPr>
          <w:rFonts w:ascii="Arial" w:hAnsi="Arial" w:cs="Arial"/>
        </w:rPr>
        <w:t xml:space="preserve"> средство измерений</w:t>
      </w:r>
    </w:p>
  </w:footnote>
  <w:footnote w:id="2">
    <w:p w14:paraId="0344D82A" w14:textId="20B9689E" w:rsidR="0037701B" w:rsidRPr="00526A29" w:rsidRDefault="0037701B" w:rsidP="00526A29">
      <w:pPr>
        <w:pStyle w:val="footnotedescription"/>
        <w:rPr>
          <w:rFonts w:ascii="Arial" w:hAnsi="Arial" w:cs="Arial"/>
          <w:sz w:val="20"/>
          <w:szCs w:val="20"/>
        </w:rPr>
      </w:pPr>
      <w:r w:rsidRPr="00526A29">
        <w:rPr>
          <w:rStyle w:val="footnotemark"/>
          <w:rFonts w:ascii="Arial" w:hAnsi="Arial" w:cs="Arial"/>
          <w:szCs w:val="20"/>
        </w:rPr>
        <w:footnoteRef/>
      </w:r>
      <w:r w:rsidRPr="00526A29">
        <w:rPr>
          <w:rFonts w:ascii="Arial" w:hAnsi="Arial" w:cs="Arial"/>
          <w:sz w:val="20"/>
          <w:szCs w:val="20"/>
        </w:rPr>
        <w:t xml:space="preserve"> Проводится на месте эксплуатации с выездом специалиста или проводится на территории УНИИМ </w:t>
      </w:r>
    </w:p>
  </w:footnote>
  <w:footnote w:id="3">
    <w:p w14:paraId="03257863" w14:textId="716E7393" w:rsidR="0037701B" w:rsidRPr="00526A29" w:rsidRDefault="0037701B" w:rsidP="00526A29">
      <w:pPr>
        <w:pStyle w:val="footnotedescription"/>
        <w:rPr>
          <w:rFonts w:ascii="Arial" w:hAnsi="Arial" w:cs="Arial"/>
          <w:sz w:val="20"/>
          <w:szCs w:val="20"/>
        </w:rPr>
      </w:pPr>
      <w:r w:rsidRPr="00526A29">
        <w:rPr>
          <w:rStyle w:val="footnotemark"/>
          <w:rFonts w:ascii="Arial" w:hAnsi="Arial" w:cs="Arial"/>
          <w:szCs w:val="20"/>
        </w:rPr>
        <w:footnoteRef/>
      </w:r>
      <w:r w:rsidRPr="00526A29">
        <w:rPr>
          <w:rFonts w:ascii="Arial" w:hAnsi="Arial" w:cs="Arial"/>
          <w:sz w:val="20"/>
          <w:szCs w:val="20"/>
        </w:rPr>
        <w:t xml:space="preserve"> Если в методике предусмотрено применение стандартных образцов, необходимо </w:t>
      </w:r>
      <w:proofErr w:type="gramStart"/>
      <w:r w:rsidRPr="00526A29">
        <w:rPr>
          <w:rFonts w:ascii="Arial" w:hAnsi="Arial" w:cs="Arial"/>
          <w:sz w:val="20"/>
          <w:szCs w:val="20"/>
        </w:rPr>
        <w:t>сообщить нужно ли включать</w:t>
      </w:r>
      <w:proofErr w:type="gramEnd"/>
      <w:r w:rsidRPr="00526A29">
        <w:rPr>
          <w:rFonts w:ascii="Arial" w:hAnsi="Arial" w:cs="Arial"/>
          <w:sz w:val="20"/>
          <w:szCs w:val="20"/>
        </w:rPr>
        <w:t xml:space="preserve"> в счет стоимость таких образцов или возможно провести измерения на стандартных образцах заказчика</w:t>
      </w:r>
      <w:r>
        <w:rPr>
          <w:rFonts w:ascii="Arial" w:hAnsi="Arial" w:cs="Arial"/>
          <w:sz w:val="20"/>
          <w:szCs w:val="20"/>
        </w:rPr>
        <w:t xml:space="preserve"> (тогда указать наименования этих образцов)</w:t>
      </w:r>
    </w:p>
  </w:footnote>
  <w:footnote w:id="4">
    <w:p w14:paraId="4F881920" w14:textId="70E4CD38" w:rsidR="0037701B" w:rsidRPr="00526A29" w:rsidRDefault="0037701B" w:rsidP="00526A29">
      <w:pPr>
        <w:pStyle w:val="footnotedescription"/>
        <w:rPr>
          <w:rFonts w:ascii="Arial" w:hAnsi="Arial" w:cs="Arial"/>
          <w:sz w:val="20"/>
          <w:szCs w:val="20"/>
        </w:rPr>
      </w:pPr>
      <w:r w:rsidRPr="00526A29">
        <w:rPr>
          <w:rStyle w:val="footnotemark"/>
          <w:rFonts w:ascii="Arial" w:hAnsi="Arial" w:cs="Arial"/>
          <w:szCs w:val="20"/>
        </w:rPr>
        <w:footnoteRef/>
      </w:r>
      <w:r w:rsidRPr="00526A29">
        <w:rPr>
          <w:rFonts w:ascii="Arial" w:hAnsi="Arial" w:cs="Arial"/>
          <w:sz w:val="20"/>
          <w:szCs w:val="20"/>
        </w:rPr>
        <w:t xml:space="preserve"> Указать наименование методики или необходимость разработки</w:t>
      </w:r>
    </w:p>
  </w:footnote>
  <w:footnote w:id="5">
    <w:p w14:paraId="3338C314" w14:textId="6D05D8EB" w:rsidR="0037701B" w:rsidRPr="00526A29" w:rsidRDefault="0037701B" w:rsidP="00526A29">
      <w:pPr>
        <w:pStyle w:val="footnotedescription"/>
        <w:rPr>
          <w:rFonts w:ascii="Arial" w:hAnsi="Arial" w:cs="Arial"/>
          <w:sz w:val="20"/>
          <w:szCs w:val="20"/>
        </w:rPr>
      </w:pPr>
      <w:r w:rsidRPr="00526A29">
        <w:rPr>
          <w:rStyle w:val="footnotemark"/>
          <w:rFonts w:ascii="Arial" w:hAnsi="Arial" w:cs="Arial"/>
          <w:szCs w:val="20"/>
        </w:rPr>
        <w:footnoteRef/>
      </w:r>
      <w:r w:rsidRPr="00526A29">
        <w:rPr>
          <w:rFonts w:ascii="Arial" w:hAnsi="Arial" w:cs="Arial"/>
          <w:sz w:val="20"/>
          <w:szCs w:val="20"/>
        </w:rPr>
        <w:t xml:space="preserve"> Указ</w:t>
      </w:r>
      <w:r>
        <w:rPr>
          <w:rFonts w:ascii="Arial" w:hAnsi="Arial" w:cs="Arial"/>
          <w:sz w:val="20"/>
          <w:szCs w:val="20"/>
        </w:rPr>
        <w:t>ать</w:t>
      </w:r>
      <w:r w:rsidRPr="00526A29">
        <w:rPr>
          <w:rFonts w:ascii="Arial" w:hAnsi="Arial" w:cs="Arial"/>
          <w:sz w:val="20"/>
          <w:szCs w:val="20"/>
        </w:rPr>
        <w:t xml:space="preserve"> информаци</w:t>
      </w:r>
      <w:r>
        <w:rPr>
          <w:rFonts w:ascii="Arial" w:hAnsi="Arial" w:cs="Arial"/>
          <w:sz w:val="20"/>
          <w:szCs w:val="20"/>
        </w:rPr>
        <w:t>ю согласно рекомендациям, приведенным ниже или указать ссылку на техническое задание</w:t>
      </w:r>
      <w:r w:rsidR="009C337E">
        <w:rPr>
          <w:rFonts w:ascii="Arial" w:hAnsi="Arial" w:cs="Arial"/>
          <w:sz w:val="20"/>
          <w:szCs w:val="20"/>
        </w:rPr>
        <w:t xml:space="preserve"> («сведения представлены в ТЗ»)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3A09C07" w14:textId="02534D1A" w:rsidR="0037701B" w:rsidRPr="00526A29" w:rsidRDefault="0037701B" w:rsidP="00526A29">
      <w:pPr>
        <w:pStyle w:val="footnotedescription"/>
        <w:rPr>
          <w:rFonts w:ascii="Arial" w:hAnsi="Arial" w:cs="Arial"/>
          <w:sz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56A1"/>
    <w:multiLevelType w:val="hybridMultilevel"/>
    <w:tmpl w:val="2E5022F0"/>
    <w:lvl w:ilvl="0" w:tplc="B2C2545C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1" w:tplc="A7FAC048">
      <w:start w:val="1"/>
      <w:numFmt w:val="bullet"/>
      <w:lvlText w:val="o"/>
      <w:lvlJc w:val="left"/>
      <w:pPr>
        <w:ind w:left="193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2" w:tplc="0E960A22">
      <w:start w:val="1"/>
      <w:numFmt w:val="bullet"/>
      <w:lvlText w:val="▪"/>
      <w:lvlJc w:val="left"/>
      <w:pPr>
        <w:ind w:left="265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3" w:tplc="04BE4D76">
      <w:start w:val="1"/>
      <w:numFmt w:val="bullet"/>
      <w:lvlText w:val="•"/>
      <w:lvlJc w:val="left"/>
      <w:pPr>
        <w:ind w:left="337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4" w:tplc="2ABAAB7A">
      <w:start w:val="1"/>
      <w:numFmt w:val="bullet"/>
      <w:lvlText w:val="o"/>
      <w:lvlJc w:val="left"/>
      <w:pPr>
        <w:ind w:left="409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5" w:tplc="09DC8032">
      <w:start w:val="1"/>
      <w:numFmt w:val="bullet"/>
      <w:lvlText w:val="▪"/>
      <w:lvlJc w:val="left"/>
      <w:pPr>
        <w:ind w:left="481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6" w:tplc="77821838">
      <w:start w:val="1"/>
      <w:numFmt w:val="bullet"/>
      <w:lvlText w:val="•"/>
      <w:lvlJc w:val="left"/>
      <w:pPr>
        <w:ind w:left="553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7" w:tplc="5ACA7CC2">
      <w:start w:val="1"/>
      <w:numFmt w:val="bullet"/>
      <w:lvlText w:val="o"/>
      <w:lvlJc w:val="left"/>
      <w:pPr>
        <w:ind w:left="625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  <w:lvl w:ilvl="8" w:tplc="BB7C36B0">
      <w:start w:val="1"/>
      <w:numFmt w:val="bullet"/>
      <w:lvlText w:val="▪"/>
      <w:lvlJc w:val="left"/>
      <w:pPr>
        <w:ind w:left="6970" w:firstLine="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vertAlign w:val="baseline"/>
      </w:rPr>
    </w:lvl>
  </w:abstractNum>
  <w:abstractNum w:abstractNumId="1">
    <w:nsid w:val="31A82E74"/>
    <w:multiLevelType w:val="hybridMultilevel"/>
    <w:tmpl w:val="9D5A3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837B0"/>
    <w:multiLevelType w:val="hybridMultilevel"/>
    <w:tmpl w:val="2BEC7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75"/>
    <w:rsid w:val="000F4E0B"/>
    <w:rsid w:val="002136B0"/>
    <w:rsid w:val="002C7A4E"/>
    <w:rsid w:val="0037701B"/>
    <w:rsid w:val="004E7426"/>
    <w:rsid w:val="00526A29"/>
    <w:rsid w:val="00612E1F"/>
    <w:rsid w:val="00696B64"/>
    <w:rsid w:val="006B1775"/>
    <w:rsid w:val="007D2A04"/>
    <w:rsid w:val="007F2672"/>
    <w:rsid w:val="009C337E"/>
    <w:rsid w:val="009F1C01"/>
    <w:rsid w:val="00A32556"/>
    <w:rsid w:val="00CE2405"/>
    <w:rsid w:val="00E57CD0"/>
    <w:rsid w:val="00E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E70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526A29"/>
    <w:rPr>
      <w:rFonts w:ascii="Times New Roman" w:hAnsi="Times New Roman" w:cs="Times New Roman"/>
      <w:color w:val="000000"/>
    </w:rPr>
  </w:style>
  <w:style w:type="paragraph" w:customStyle="1" w:styleId="footnotedescription">
    <w:name w:val="footnote description"/>
    <w:next w:val="a"/>
    <w:link w:val="footnotedescriptionChar"/>
    <w:rsid w:val="00526A29"/>
    <w:pPr>
      <w:spacing w:after="0" w:line="256" w:lineRule="auto"/>
    </w:pPr>
    <w:rPr>
      <w:rFonts w:ascii="Times New Roman" w:hAnsi="Times New Roman" w:cs="Times New Roman"/>
      <w:color w:val="000000"/>
    </w:rPr>
  </w:style>
  <w:style w:type="character" w:customStyle="1" w:styleId="footnotemark">
    <w:name w:val="footnote mark"/>
    <w:rsid w:val="00526A29"/>
    <w:rPr>
      <w:rFonts w:ascii="Times New Roman" w:hAnsi="Times New Roman" w:cs="Times New Roman" w:hint="default"/>
      <w:color w:val="000000"/>
      <w:sz w:val="20"/>
      <w:vertAlign w:val="superscript"/>
    </w:rPr>
  </w:style>
  <w:style w:type="paragraph" w:styleId="a3">
    <w:name w:val="footnote text"/>
    <w:basedOn w:val="a"/>
    <w:link w:val="a4"/>
    <w:uiPriority w:val="99"/>
    <w:semiHidden/>
    <w:unhideWhenUsed/>
    <w:rsid w:val="00526A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6A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6A29"/>
    <w:rPr>
      <w:vertAlign w:val="superscript"/>
    </w:rPr>
  </w:style>
  <w:style w:type="paragraph" w:styleId="a6">
    <w:name w:val="List Paragraph"/>
    <w:basedOn w:val="a"/>
    <w:uiPriority w:val="34"/>
    <w:qFormat/>
    <w:rsid w:val="00612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24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240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E2405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E24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24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24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24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24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4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link w:val="footnotedescription"/>
    <w:locked/>
    <w:rsid w:val="00526A29"/>
    <w:rPr>
      <w:rFonts w:ascii="Times New Roman" w:hAnsi="Times New Roman" w:cs="Times New Roman"/>
      <w:color w:val="000000"/>
    </w:rPr>
  </w:style>
  <w:style w:type="paragraph" w:customStyle="1" w:styleId="footnotedescription">
    <w:name w:val="footnote description"/>
    <w:next w:val="a"/>
    <w:link w:val="footnotedescriptionChar"/>
    <w:rsid w:val="00526A29"/>
    <w:pPr>
      <w:spacing w:after="0" w:line="256" w:lineRule="auto"/>
    </w:pPr>
    <w:rPr>
      <w:rFonts w:ascii="Times New Roman" w:hAnsi="Times New Roman" w:cs="Times New Roman"/>
      <w:color w:val="000000"/>
    </w:rPr>
  </w:style>
  <w:style w:type="character" w:customStyle="1" w:styleId="footnotemark">
    <w:name w:val="footnote mark"/>
    <w:rsid w:val="00526A29"/>
    <w:rPr>
      <w:rFonts w:ascii="Times New Roman" w:hAnsi="Times New Roman" w:cs="Times New Roman" w:hint="default"/>
      <w:color w:val="000000"/>
      <w:sz w:val="20"/>
      <w:vertAlign w:val="superscript"/>
    </w:rPr>
  </w:style>
  <w:style w:type="paragraph" w:styleId="a3">
    <w:name w:val="footnote text"/>
    <w:basedOn w:val="a"/>
    <w:link w:val="a4"/>
    <w:uiPriority w:val="99"/>
    <w:semiHidden/>
    <w:unhideWhenUsed/>
    <w:rsid w:val="00526A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26A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26A29"/>
    <w:rPr>
      <w:vertAlign w:val="superscript"/>
    </w:rPr>
  </w:style>
  <w:style w:type="paragraph" w:styleId="a6">
    <w:name w:val="List Paragraph"/>
    <w:basedOn w:val="a"/>
    <w:uiPriority w:val="34"/>
    <w:qFormat/>
    <w:rsid w:val="00612E1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E24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E240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E2405"/>
    <w:rPr>
      <w:color w:val="954F72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CE24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E240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E240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E24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E240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E2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E2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lac.org/?ddownload=122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 (2).xsl" StyleName="ГОСТ Р 7.0.5-2008 (сортировка по порядку включения)" Version="10"/>
</file>

<file path=customXml/itemProps1.xml><?xml version="1.0" encoding="utf-8"?>
<ds:datastoreItem xmlns:ds="http://schemas.openxmlformats.org/officeDocument/2006/customXml" ds:itemID="{160B4100-39AF-4E52-A229-23E41016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мигаль</dc:creator>
  <cp:lastModifiedBy>Пользователь Windows</cp:lastModifiedBy>
  <cp:revision>4</cp:revision>
  <dcterms:created xsi:type="dcterms:W3CDTF">2021-02-18T12:20:00Z</dcterms:created>
  <dcterms:modified xsi:type="dcterms:W3CDTF">2023-05-30T18:47:00Z</dcterms:modified>
</cp:coreProperties>
</file>